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7D44854" w14:textId="3B9E4306" w:rsidR="009820AB" w:rsidRPr="001908C4" w:rsidRDefault="00AD26D2" w:rsidP="00C93426">
      <w:pPr>
        <w:pStyle w:val="Heading2"/>
        <w:rPr>
          <w:sz w:val="30"/>
          <w:szCs w:val="30"/>
        </w:rPr>
      </w:pPr>
      <w:r>
        <w:rPr>
          <w:sz w:val="30"/>
          <w:szCs w:val="30"/>
        </w:rPr>
        <w:t>10.</w:t>
      </w:r>
      <w:r w:rsidR="00DD14CE">
        <w:rPr>
          <w:sz w:val="30"/>
          <w:szCs w:val="30"/>
        </w:rPr>
        <w:t>6</w:t>
      </w:r>
      <w:r w:rsidR="00FA5D09" w:rsidRPr="001908C4">
        <w:rPr>
          <w:sz w:val="30"/>
          <w:szCs w:val="30"/>
        </w:rPr>
        <w:t>.</w:t>
      </w:r>
      <w:r>
        <w:rPr>
          <w:sz w:val="30"/>
          <w:szCs w:val="30"/>
        </w:rPr>
        <w:t>1</w:t>
      </w:r>
      <w:r w:rsidR="00C93426" w:rsidRPr="001908C4">
        <w:rPr>
          <w:sz w:val="30"/>
          <w:szCs w:val="30"/>
        </w:rPr>
        <w:t xml:space="preserve">: </w:t>
      </w:r>
      <w:r w:rsidR="00DD14CE">
        <w:rPr>
          <w:sz w:val="30"/>
          <w:szCs w:val="30"/>
        </w:rPr>
        <w:t>Passive RL Circuit Response</w:t>
      </w:r>
      <w:r w:rsidR="006C4ADA" w:rsidRPr="001908C4">
        <w:rPr>
          <w:sz w:val="30"/>
          <w:szCs w:val="30"/>
        </w:rPr>
        <w:t xml:space="preserve"> (</w:t>
      </w:r>
      <w:r w:rsidR="00DD14CE">
        <w:rPr>
          <w:sz w:val="30"/>
          <w:szCs w:val="30"/>
        </w:rPr>
        <w:t>40</w:t>
      </w:r>
      <w:r w:rsidR="00884D4E" w:rsidRPr="001908C4">
        <w:rPr>
          <w:sz w:val="30"/>
          <w:szCs w:val="30"/>
        </w:rPr>
        <w:t xml:space="preserve"> points total)</w:t>
      </w:r>
    </w:p>
    <w:p w14:paraId="08DBDEA7" w14:textId="09116D3D" w:rsidR="003A5C86" w:rsidRPr="00884D4E" w:rsidRDefault="0087457A" w:rsidP="00DD14CE">
      <w:pPr>
        <w:numPr>
          <w:ilvl w:val="0"/>
          <w:numId w:val="6"/>
        </w:numPr>
        <w:autoSpaceDE w:val="0"/>
        <w:spacing w:after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4624" behindDoc="1" locked="0" layoutInCell="1" allowOverlap="1" wp14:anchorId="4EE24722" wp14:editId="77B1DFC6">
                <wp:simplePos x="0" y="0"/>
                <wp:positionH relativeFrom="margin">
                  <wp:align>center</wp:align>
                </wp:positionH>
                <wp:positionV relativeFrom="paragraph">
                  <wp:posOffset>-91440</wp:posOffset>
                </wp:positionV>
                <wp:extent cx="6656832" cy="7589520"/>
                <wp:effectExtent l="0" t="0" r="0" b="0"/>
                <wp:wrapNone/>
                <wp:docPr id="6" name="Rounded 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56832" cy="7589520"/>
                        </a:xfrm>
                        <a:prstGeom prst="roundRect">
                          <a:avLst>
                            <a:gd name="adj" fmla="val 2347"/>
                          </a:avLst>
                        </a:prstGeom>
                        <a:solidFill>
                          <a:srgbClr val="D4E8DA"/>
                        </a:solidFill>
                        <a:ln>
                          <a:noFill/>
                        </a:ln>
                        <a:effectLst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6" o:spid="_x0000_s1026" style="position:absolute;margin-left:0;margin-top:-7.2pt;width:524.15pt;height:597.6pt;z-index:-25164185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arcsize="1538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" fillcolor="#d4e8da" stroked="f" strokeweight="2pt">
                <w10:wrap anchorx="margin"/>
              </v:roundrect>
            </w:pict>
          </mc:Fallback>
        </mc:AlternateContent>
      </w:r>
      <w:r w:rsidR="00DD14CE" w:rsidRPr="00DD14CE">
        <w:rPr>
          <w:rFonts w:eastAsia="NimbusRomanNo9L-Regu" w:cs="Arial"/>
        </w:rPr>
        <w:t xml:space="preserve"> </w:t>
      </w:r>
      <w:r w:rsidR="00DD14CE">
        <w:rPr>
          <w:rFonts w:eastAsia="NimbusRomanNo9L-Regu" w:cs="Arial"/>
        </w:rPr>
        <w:t xml:space="preserve">Attach, to this worksheet, your derivation of gain and phase expressions (equations (5) and (6))  (3 </w:t>
      </w:r>
      <w:proofErr w:type="spellStart"/>
      <w:r w:rsidR="00DD14CE">
        <w:rPr>
          <w:rFonts w:eastAsia="NimbusRomanNo9L-Regu" w:cs="Arial"/>
        </w:rPr>
        <w:t>pts</w:t>
      </w:r>
      <w:proofErr w:type="spellEnd"/>
      <w:r w:rsidR="00DD14CE">
        <w:rPr>
          <w:rFonts w:eastAsia="NimbusRomanNo9L-Regu" w:cs="Arial"/>
        </w:rPr>
        <w:t>)</w:t>
      </w:r>
    </w:p>
    <w:p w14:paraId="40FA1FEC" w14:textId="77777777" w:rsidR="00884D4E" w:rsidRDefault="00884D4E" w:rsidP="006C4ADA"/>
    <w:p w14:paraId="17AE982F" w14:textId="63E876E5" w:rsidR="00FE3111" w:rsidRDefault="00DD14CE" w:rsidP="00DD14CE">
      <w:pPr>
        <w:numPr>
          <w:ilvl w:val="0"/>
          <w:numId w:val="6"/>
        </w:numPr>
        <w:autoSpaceDE w:val="0"/>
        <w:spacing w:after="0"/>
      </w:pPr>
      <w:r>
        <w:rPr>
          <w:rFonts w:eastAsia="NimbusRomanNo9L-Regu" w:cs="Arial"/>
        </w:rPr>
        <w:t xml:space="preserve">In the space below, provide the cutoff frequency calculated in part (b) of the pre-lab.  (3 </w:t>
      </w:r>
      <w:proofErr w:type="spellStart"/>
      <w:r>
        <w:rPr>
          <w:rFonts w:eastAsia="NimbusRomanNo9L-Regu" w:cs="Arial"/>
        </w:rPr>
        <w:t>pts</w:t>
      </w:r>
      <w:proofErr w:type="spellEnd"/>
      <w:r>
        <w:rPr>
          <w:rFonts w:eastAsia="NimbusRomanNo9L-Regu" w:cs="Arial"/>
        </w:rPr>
        <w:t>)</w:t>
      </w:r>
    </w:p>
    <w:p w14:paraId="07BBDC48" w14:textId="77777777" w:rsidR="006C4ADA" w:rsidRDefault="006C4ADA" w:rsidP="006C4ADA"/>
    <w:p w14:paraId="682611DF" w14:textId="77777777" w:rsidR="00DD14CE" w:rsidRDefault="00DD14CE" w:rsidP="006C4ADA"/>
    <w:p w14:paraId="17887A52" w14:textId="77777777" w:rsidR="00DD14CE" w:rsidRDefault="00DD14CE" w:rsidP="006C4ADA"/>
    <w:p w14:paraId="6F38EF49" w14:textId="1D56950D" w:rsidR="006C4ADA" w:rsidRPr="00FB5782" w:rsidRDefault="00DD14CE" w:rsidP="00DD14CE">
      <w:pPr>
        <w:numPr>
          <w:ilvl w:val="0"/>
          <w:numId w:val="6"/>
        </w:numPr>
        <w:autoSpaceDE w:val="0"/>
        <w:spacing w:after="0"/>
      </w:pPr>
      <w:r>
        <w:rPr>
          <w:rFonts w:eastAsia="NimbusRomanNo9L-Regu" w:cs="Arial"/>
        </w:rPr>
        <w:t>In the space below, provide the gain (</w:t>
      </w:r>
      <w:r w:rsidRPr="006B04B9">
        <w:rPr>
          <w:rFonts w:eastAsia="NimbusRomanNo9L-Regu" w:cs="Arial"/>
          <w:position w:val="-18"/>
        </w:rPr>
        <w:object w:dxaOrig="400" w:dyaOrig="480" w14:anchorId="755881E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0.25pt;height:24pt" o:ole="">
            <v:imagedata r:id="rId9" o:title=""/>
          </v:shape>
          <o:OLEObject Type="Embed" ProgID="Equation.3" ShapeID="_x0000_i1025" DrawAspect="Content" ObjectID="_1407134862" r:id="rId10"/>
        </w:object>
      </w:r>
      <w:r>
        <w:rPr>
          <w:rFonts w:eastAsia="NimbusRomanNo9L-Regu" w:cs="Arial"/>
        </w:rPr>
        <w:t>) and phase (</w:t>
      </w:r>
      <w:r w:rsidRPr="006B04B9">
        <w:rPr>
          <w:rFonts w:eastAsia="NimbusRomanNo9L-Regu" w:cs="Arial"/>
          <w:position w:val="-6"/>
        </w:rPr>
        <w:object w:dxaOrig="960" w:dyaOrig="279" w14:anchorId="5F7B6ECD">
          <v:shape id="_x0000_i1026" type="#_x0000_t75" style="width:48pt;height:14.25pt" o:ole="">
            <v:imagedata r:id="rId11" o:title=""/>
          </v:shape>
          <o:OLEObject Type="Embed" ProgID="Equation.3" ShapeID="_x0000_i1026" DrawAspect="Content" ObjectID="_1407134863" r:id="rId12"/>
        </w:object>
      </w:r>
      <w:r>
        <w:rPr>
          <w:rFonts w:eastAsia="NimbusRomanNo9L-Regu" w:cs="Arial"/>
        </w:rPr>
        <w:t xml:space="preserve">) for the RL circuit at low, high, and corner frequencies as determined from part (c) of your pre-lab analysis.  (9 </w:t>
      </w:r>
      <w:proofErr w:type="spellStart"/>
      <w:r>
        <w:rPr>
          <w:rFonts w:eastAsia="NimbusRomanNo9L-Regu" w:cs="Arial"/>
        </w:rPr>
        <w:t>pts</w:t>
      </w:r>
      <w:proofErr w:type="spellEnd"/>
      <w:r>
        <w:rPr>
          <w:rFonts w:eastAsia="NimbusRomanNo9L-Regu" w:cs="Arial"/>
        </w:rPr>
        <w:t>)</w:t>
      </w:r>
    </w:p>
    <w:p w14:paraId="12D2AFFC" w14:textId="77777777" w:rsidR="00FB5782" w:rsidRDefault="00FB5782" w:rsidP="00171E1A">
      <w:pPr>
        <w:spacing w:after="0"/>
      </w:pPr>
    </w:p>
    <w:p w14:paraId="321F4DDF" w14:textId="77777777" w:rsidR="00671346" w:rsidRDefault="00671346" w:rsidP="00171E1A">
      <w:pPr>
        <w:spacing w:after="0"/>
      </w:pPr>
    </w:p>
    <w:p w14:paraId="4013C1CD" w14:textId="77777777" w:rsidR="00671346" w:rsidRDefault="00671346" w:rsidP="00171E1A">
      <w:pPr>
        <w:spacing w:after="0"/>
      </w:pPr>
    </w:p>
    <w:p w14:paraId="567EA0CE" w14:textId="77777777" w:rsidR="00671346" w:rsidRDefault="00671346" w:rsidP="00171E1A">
      <w:pPr>
        <w:spacing w:after="0"/>
      </w:pPr>
    </w:p>
    <w:p w14:paraId="50FEB6A7" w14:textId="77777777" w:rsidR="00671346" w:rsidRPr="006C4ADA" w:rsidRDefault="00671346" w:rsidP="00171E1A">
      <w:pPr>
        <w:spacing w:after="0"/>
      </w:pPr>
    </w:p>
    <w:p w14:paraId="514EF5D7" w14:textId="77777777" w:rsidR="006C4ADA" w:rsidRDefault="006C4ADA" w:rsidP="006C4ADA">
      <w:pPr>
        <w:pStyle w:val="ListParagraph"/>
      </w:pPr>
    </w:p>
    <w:p w14:paraId="6643DC08" w14:textId="7DA0CCBC" w:rsidR="00671346" w:rsidRPr="00671346" w:rsidRDefault="00DD14CE" w:rsidP="00DD14CE">
      <w:pPr>
        <w:numPr>
          <w:ilvl w:val="0"/>
          <w:numId w:val="6"/>
        </w:numPr>
        <w:autoSpaceDE w:val="0"/>
        <w:spacing w:after="0"/>
      </w:pPr>
      <w:r>
        <w:rPr>
          <w:rFonts w:eastAsia="NimbusRomanNo9L-Regu" w:cs="Arial"/>
        </w:rPr>
        <w:t xml:space="preserve">Comment below on the inductor physical behavior at low and high frequencies vs. expressions provided in (2) above.  (2 </w:t>
      </w:r>
      <w:proofErr w:type="spellStart"/>
      <w:r>
        <w:rPr>
          <w:rFonts w:eastAsia="NimbusRomanNo9L-Regu" w:cs="Arial"/>
        </w:rPr>
        <w:t>pts</w:t>
      </w:r>
      <w:proofErr w:type="spellEnd"/>
      <w:r>
        <w:rPr>
          <w:rFonts w:eastAsia="NimbusRomanNo9L-Regu" w:cs="Arial"/>
        </w:rPr>
        <w:t>)</w:t>
      </w:r>
    </w:p>
    <w:p w14:paraId="545D112C" w14:textId="77777777" w:rsidR="00671346" w:rsidRDefault="00671346" w:rsidP="00671346"/>
    <w:p w14:paraId="1CDB552A" w14:textId="77777777" w:rsidR="00DD14CE" w:rsidRDefault="00DD14CE" w:rsidP="00671346"/>
    <w:p w14:paraId="255EF251" w14:textId="77777777" w:rsidR="00DD14CE" w:rsidRDefault="00DD14CE" w:rsidP="00671346"/>
    <w:p w14:paraId="4682E0E5" w14:textId="77777777" w:rsidR="00DD14CE" w:rsidRDefault="00DD14CE" w:rsidP="00671346"/>
    <w:p w14:paraId="1EAA3541" w14:textId="77777777" w:rsidR="00671346" w:rsidRPr="007E6D46" w:rsidRDefault="00671346" w:rsidP="00671346"/>
    <w:p w14:paraId="301E3EB2" w14:textId="3085CDDD" w:rsidR="00DD14CE" w:rsidRPr="00DD14CE" w:rsidRDefault="00DD14CE" w:rsidP="00DD14CE">
      <w:pPr>
        <w:numPr>
          <w:ilvl w:val="0"/>
          <w:numId w:val="6"/>
        </w:numPr>
        <w:autoSpaceDE w:val="0"/>
        <w:spacing w:after="0"/>
      </w:pPr>
      <w:r>
        <w:rPr>
          <w:rFonts w:eastAsia="NimbusRomanNo9L-Regu" w:cs="Arial"/>
        </w:rPr>
        <w:t xml:space="preserve">In the space below, provide a table listing </w:t>
      </w:r>
      <w:proofErr w:type="spellStart"/>
      <w:r w:rsidRPr="00AD7687">
        <w:rPr>
          <w:i/>
        </w:rPr>
        <w:t>v</w:t>
      </w:r>
      <w:r w:rsidRPr="00AD7687">
        <w:rPr>
          <w:i/>
          <w:vertAlign w:val="subscript"/>
        </w:rPr>
        <w:t>IN</w:t>
      </w:r>
      <w:proofErr w:type="spellEnd"/>
      <w:r w:rsidRPr="00AD7687">
        <w:rPr>
          <w:i/>
        </w:rPr>
        <w:t>(t)</w:t>
      </w:r>
      <w:r>
        <w:t xml:space="preserve"> </w:t>
      </w:r>
      <w:r>
        <w:rPr>
          <w:i/>
        </w:rPr>
        <w:t xml:space="preserve">and </w:t>
      </w:r>
      <w:proofErr w:type="spellStart"/>
      <w:r>
        <w:rPr>
          <w:i/>
        </w:rPr>
        <w:t>i</w:t>
      </w:r>
      <w:r w:rsidRPr="00AD7687">
        <w:rPr>
          <w:i/>
          <w:vertAlign w:val="subscript"/>
        </w:rPr>
        <w:t>IN</w:t>
      </w:r>
      <w:proofErr w:type="spellEnd"/>
      <w:r w:rsidRPr="00AD7687">
        <w:rPr>
          <w:i/>
        </w:rPr>
        <w:t>(t)</w:t>
      </w:r>
      <w:r>
        <w:t xml:space="preserve"> and time delays between </w:t>
      </w:r>
      <w:proofErr w:type="spellStart"/>
      <w:r w:rsidRPr="00AD7687">
        <w:rPr>
          <w:i/>
        </w:rPr>
        <w:t>v</w:t>
      </w:r>
      <w:r w:rsidRPr="00AD7687">
        <w:rPr>
          <w:i/>
          <w:vertAlign w:val="subscript"/>
        </w:rPr>
        <w:t>IN</w:t>
      </w:r>
      <w:proofErr w:type="spellEnd"/>
      <w:r w:rsidRPr="00AD7687">
        <w:rPr>
          <w:i/>
        </w:rPr>
        <w:t>(t)</w:t>
      </w:r>
      <w:r>
        <w:t xml:space="preserve"> and </w:t>
      </w:r>
      <w:proofErr w:type="spellStart"/>
      <w:r>
        <w:rPr>
          <w:i/>
        </w:rPr>
        <w:t>i</w:t>
      </w:r>
      <w:r>
        <w:rPr>
          <w:i/>
          <w:vertAlign w:val="subscript"/>
        </w:rPr>
        <w:t>IN</w:t>
      </w:r>
      <w:proofErr w:type="spellEnd"/>
      <w:r w:rsidRPr="00AD7687">
        <w:rPr>
          <w:i/>
        </w:rPr>
        <w:t>(t)</w:t>
      </w:r>
      <w:r w:rsidRPr="00CD6F37">
        <w:t xml:space="preserve"> </w:t>
      </w:r>
      <w:r>
        <w:t>for the</w:t>
      </w:r>
      <w:r w:rsidRPr="00143201">
        <w:t xml:space="preserve"> three frequencies of interest</w:t>
      </w:r>
      <w:r>
        <w:t xml:space="preserve"> in part (a) of the lab procedures</w:t>
      </w:r>
      <w:r w:rsidRPr="00343876">
        <w:t>.  (</w:t>
      </w:r>
      <w:r>
        <w:t>10</w:t>
      </w:r>
      <w:r w:rsidRPr="00343876">
        <w:t xml:space="preserve"> </w:t>
      </w:r>
      <w:proofErr w:type="spellStart"/>
      <w:r w:rsidRPr="00343876">
        <w:t>pts</w:t>
      </w:r>
      <w:proofErr w:type="spellEnd"/>
      <w:r w:rsidRPr="00343876">
        <w:t>)</w:t>
      </w:r>
    </w:p>
    <w:p w14:paraId="1357F6DA" w14:textId="77777777" w:rsidR="00DD14CE" w:rsidRDefault="00DD14CE" w:rsidP="00DD14CE">
      <w:pPr>
        <w:autoSpaceDE w:val="0"/>
        <w:spacing w:after="0"/>
        <w:rPr>
          <w:rFonts w:eastAsia="NimbusRomanNo9L-Regu" w:cs="Arial"/>
        </w:rPr>
      </w:pPr>
    </w:p>
    <w:p w14:paraId="30A5C7E9" w14:textId="2409D47C" w:rsidR="00996D62" w:rsidRDefault="00996D62">
      <w:pPr>
        <w:spacing w:line="276" w:lineRule="auto"/>
        <w:rPr>
          <w:rFonts w:eastAsia="NimbusRomanNo9L-Regu" w:cs="Arial"/>
        </w:rPr>
      </w:pPr>
      <w:r>
        <w:rPr>
          <w:rFonts w:eastAsia="NimbusRomanNo9L-Regu" w:cs="Arial"/>
        </w:rPr>
        <w:br w:type="page"/>
      </w:r>
    </w:p>
    <w:p w14:paraId="6A5D86D1" w14:textId="77777777" w:rsidR="00DD14CE" w:rsidRPr="00671346" w:rsidRDefault="00DD14CE" w:rsidP="00996D62">
      <w:pPr>
        <w:spacing w:after="0"/>
      </w:pPr>
    </w:p>
    <w:p w14:paraId="1074C2B0" w14:textId="71402E39" w:rsidR="00DD14CE" w:rsidRPr="00DD14CE" w:rsidRDefault="00DD14CE" w:rsidP="00DD14CE">
      <w:pPr>
        <w:autoSpaceDE w:val="0"/>
        <w:spacing w:after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6672" behindDoc="1" locked="0" layoutInCell="1" allowOverlap="1" wp14:anchorId="1E504DC9" wp14:editId="36126A91">
                <wp:simplePos x="0" y="0"/>
                <wp:positionH relativeFrom="margin">
                  <wp:align>center</wp:align>
                </wp:positionH>
                <wp:positionV relativeFrom="paragraph">
                  <wp:posOffset>0</wp:posOffset>
                </wp:positionV>
                <wp:extent cx="6656705" cy="3931920"/>
                <wp:effectExtent l="0" t="0" r="0" b="0"/>
                <wp:wrapNone/>
                <wp:docPr id="5" name="Rounded 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61975" y="1152525"/>
                          <a:ext cx="6656705" cy="3931920"/>
                        </a:xfrm>
                        <a:prstGeom prst="roundRect">
                          <a:avLst>
                            <a:gd name="adj" fmla="val 3558"/>
                          </a:avLst>
                        </a:prstGeom>
                        <a:solidFill>
                          <a:srgbClr val="D4E8DA"/>
                        </a:solidFill>
                        <a:ln>
                          <a:noFill/>
                        </a:ln>
                        <a:effectLst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5" o:spid="_x0000_s1026" style="position:absolute;margin-left:0;margin-top:0;width:524.15pt;height:309.6pt;z-index:-251639808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arcsize="233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" fillcolor="#d4e8da" stroked="f" strokeweight="2pt">
                <w10:wrap anchorx="margin"/>
              </v:roundrect>
            </w:pict>
          </mc:Fallback>
        </mc:AlternateContent>
      </w:r>
    </w:p>
    <w:p w14:paraId="61BB69E8" w14:textId="59501B9D" w:rsidR="00DD14CE" w:rsidRPr="00DD14CE" w:rsidRDefault="00DD14CE" w:rsidP="00DD14CE">
      <w:pPr>
        <w:numPr>
          <w:ilvl w:val="0"/>
          <w:numId w:val="6"/>
        </w:numPr>
        <w:autoSpaceDE w:val="0"/>
        <w:spacing w:after="0"/>
      </w:pPr>
      <w:r w:rsidRPr="00DD14CE">
        <w:t xml:space="preserve"> </w:t>
      </w:r>
      <w:r>
        <w:t xml:space="preserve">In the space below, provide a table listing the measured gains and phase differences between </w:t>
      </w:r>
      <w:proofErr w:type="spellStart"/>
      <w:proofErr w:type="gramStart"/>
      <w:r w:rsidRPr="00532558">
        <w:rPr>
          <w:i/>
        </w:rPr>
        <w:t>i</w:t>
      </w:r>
      <w:r w:rsidRPr="00532558">
        <w:rPr>
          <w:i/>
          <w:vertAlign w:val="subscript"/>
        </w:rPr>
        <w:t>IN</w:t>
      </w:r>
      <w:proofErr w:type="spellEnd"/>
      <w:r w:rsidRPr="00532558">
        <w:rPr>
          <w:i/>
        </w:rPr>
        <w:t>(</w:t>
      </w:r>
      <w:proofErr w:type="gramEnd"/>
      <w:r w:rsidRPr="00532558">
        <w:rPr>
          <w:i/>
        </w:rPr>
        <w:t>t)</w:t>
      </w:r>
      <w:r>
        <w:t xml:space="preserve"> and </w:t>
      </w:r>
      <w:proofErr w:type="spellStart"/>
      <w:r w:rsidRPr="00532558">
        <w:rPr>
          <w:i/>
        </w:rPr>
        <w:t>v</w:t>
      </w:r>
      <w:r w:rsidRPr="00532558">
        <w:rPr>
          <w:i/>
          <w:vertAlign w:val="subscript"/>
        </w:rPr>
        <w:t>IN</w:t>
      </w:r>
      <w:proofErr w:type="spellEnd"/>
      <w:r w:rsidRPr="00532558">
        <w:rPr>
          <w:i/>
        </w:rPr>
        <w:t>(t)</w:t>
      </w:r>
      <w:r>
        <w:t xml:space="preserve"> and </w:t>
      </w:r>
      <w:proofErr w:type="spellStart"/>
      <w:r w:rsidRPr="00532558">
        <w:rPr>
          <w:i/>
        </w:rPr>
        <w:t>i</w:t>
      </w:r>
      <w:r w:rsidRPr="00532558">
        <w:rPr>
          <w:i/>
          <w:vertAlign w:val="subscript"/>
        </w:rPr>
        <w:t>IN</w:t>
      </w:r>
      <w:proofErr w:type="spellEnd"/>
      <w:r w:rsidRPr="00532558">
        <w:rPr>
          <w:i/>
        </w:rPr>
        <w:t>(t)</w:t>
      </w:r>
      <w:r>
        <w:t xml:space="preserve"> and </w:t>
      </w:r>
      <w:proofErr w:type="spellStart"/>
      <w:r w:rsidRPr="00532558">
        <w:rPr>
          <w:i/>
        </w:rPr>
        <w:t>v</w:t>
      </w:r>
      <w:r w:rsidRPr="00532558">
        <w:rPr>
          <w:i/>
          <w:vertAlign w:val="subscript"/>
        </w:rPr>
        <w:t>L</w:t>
      </w:r>
      <w:proofErr w:type="spellEnd"/>
      <w:r w:rsidRPr="00532558">
        <w:rPr>
          <w:i/>
        </w:rPr>
        <w:t>(t)</w:t>
      </w:r>
      <w:r>
        <w:t xml:space="preserve"> for the three frequencies of interest.  (8 </w:t>
      </w:r>
      <w:proofErr w:type="spellStart"/>
      <w:r>
        <w:t>pts</w:t>
      </w:r>
      <w:proofErr w:type="spellEnd"/>
      <w:r>
        <w:t>)</w:t>
      </w:r>
    </w:p>
    <w:p w14:paraId="6DDACA63" w14:textId="77777777" w:rsidR="00DD14CE" w:rsidRDefault="00DD14CE" w:rsidP="00DD14CE">
      <w:pPr>
        <w:autoSpaceDE w:val="0"/>
        <w:spacing w:after="0"/>
      </w:pPr>
    </w:p>
    <w:p w14:paraId="38072DF9" w14:textId="77777777" w:rsidR="00DD14CE" w:rsidRDefault="00DD14CE" w:rsidP="00DD14CE">
      <w:pPr>
        <w:autoSpaceDE w:val="0"/>
        <w:spacing w:after="0"/>
      </w:pPr>
    </w:p>
    <w:p w14:paraId="067B79C9" w14:textId="77777777" w:rsidR="00DD14CE" w:rsidRDefault="00DD14CE" w:rsidP="00DD14CE">
      <w:pPr>
        <w:autoSpaceDE w:val="0"/>
        <w:spacing w:after="0"/>
      </w:pPr>
    </w:p>
    <w:p w14:paraId="49FBBCB5" w14:textId="77777777" w:rsidR="00DD14CE" w:rsidRDefault="00DD14CE" w:rsidP="00DD14CE">
      <w:pPr>
        <w:autoSpaceDE w:val="0"/>
        <w:spacing w:after="0"/>
      </w:pPr>
    </w:p>
    <w:p w14:paraId="5983376E" w14:textId="77777777" w:rsidR="00DD14CE" w:rsidRDefault="00DD14CE" w:rsidP="00DD14CE">
      <w:pPr>
        <w:autoSpaceDE w:val="0"/>
        <w:spacing w:after="0"/>
      </w:pPr>
    </w:p>
    <w:p w14:paraId="19F26256" w14:textId="77777777" w:rsidR="00DD14CE" w:rsidRDefault="00DD14CE" w:rsidP="00DD14CE">
      <w:pPr>
        <w:autoSpaceDE w:val="0"/>
        <w:spacing w:after="0"/>
      </w:pPr>
    </w:p>
    <w:p w14:paraId="02B33BE3" w14:textId="77777777" w:rsidR="00DD14CE" w:rsidRDefault="00DD14CE" w:rsidP="00DD14CE">
      <w:pPr>
        <w:autoSpaceDE w:val="0"/>
        <w:spacing w:after="0"/>
      </w:pPr>
    </w:p>
    <w:p w14:paraId="310D213F" w14:textId="77777777" w:rsidR="00DD14CE" w:rsidRDefault="00DD14CE" w:rsidP="00DD14CE">
      <w:pPr>
        <w:autoSpaceDE w:val="0"/>
        <w:spacing w:after="0"/>
      </w:pPr>
    </w:p>
    <w:p w14:paraId="5FC1470D" w14:textId="77777777" w:rsidR="00DD14CE" w:rsidRDefault="00DD14CE" w:rsidP="00DD14CE">
      <w:pPr>
        <w:autoSpaceDE w:val="0"/>
        <w:spacing w:after="0"/>
      </w:pPr>
    </w:p>
    <w:p w14:paraId="14CFB469" w14:textId="77777777" w:rsidR="00DD14CE" w:rsidRDefault="00DD14CE" w:rsidP="00DD14CE">
      <w:pPr>
        <w:autoSpaceDE w:val="0"/>
        <w:spacing w:after="0"/>
      </w:pPr>
    </w:p>
    <w:p w14:paraId="7F48EF31" w14:textId="77777777" w:rsidR="00DD14CE" w:rsidRDefault="00DD14CE" w:rsidP="00DD14CE">
      <w:pPr>
        <w:autoSpaceDE w:val="0"/>
        <w:spacing w:after="0"/>
      </w:pPr>
    </w:p>
    <w:p w14:paraId="7D932163" w14:textId="77777777" w:rsidR="00DD14CE" w:rsidRPr="00671346" w:rsidRDefault="00DD14CE" w:rsidP="00DD14CE">
      <w:pPr>
        <w:autoSpaceDE w:val="0"/>
        <w:spacing w:after="0"/>
      </w:pPr>
    </w:p>
    <w:p w14:paraId="2D4A1C32" w14:textId="73A04920" w:rsidR="00FB5782" w:rsidRDefault="00FB5782" w:rsidP="00DD14CE">
      <w:pPr>
        <w:numPr>
          <w:ilvl w:val="0"/>
          <w:numId w:val="6"/>
        </w:numPr>
        <w:autoSpaceDE w:val="0"/>
        <w:spacing w:after="0"/>
      </w:pPr>
      <w:r w:rsidRPr="008B5FDC">
        <w:rPr>
          <w:rFonts w:eastAsia="NimbusRomanNo9L-Regu" w:cs="Arial"/>
          <w:b/>
        </w:rPr>
        <w:t>DEMO</w:t>
      </w:r>
      <w:r w:rsidRPr="008B5FDC">
        <w:rPr>
          <w:rFonts w:eastAsia="NimbusRomanNo9L-Regu" w:cs="Arial"/>
        </w:rPr>
        <w:t xml:space="preserve">: </w:t>
      </w:r>
      <w:r w:rsidR="00171E1A">
        <w:rPr>
          <w:rFonts w:eastAsia="NimbusRomanNo9L-Regu"/>
        </w:rPr>
        <w:t>Have a teaching assistant initial this sheet, indicating that they have observ</w:t>
      </w:r>
      <w:r w:rsidR="00C2096E">
        <w:rPr>
          <w:rFonts w:eastAsia="NimbusRomanNo9L-Regu"/>
        </w:rPr>
        <w:t>ed your system’s operation.  (5</w:t>
      </w:r>
      <w:bookmarkStart w:id="0" w:name="_GoBack"/>
      <w:bookmarkEnd w:id="0"/>
      <w:r w:rsidR="00171E1A">
        <w:rPr>
          <w:rFonts w:eastAsia="NimbusRomanNo9L-Regu"/>
        </w:rPr>
        <w:t xml:space="preserve"> </w:t>
      </w:r>
      <w:proofErr w:type="spellStart"/>
      <w:r w:rsidR="00171E1A">
        <w:rPr>
          <w:rFonts w:eastAsia="NimbusRomanNo9L-Regu"/>
        </w:rPr>
        <w:t>pts</w:t>
      </w:r>
      <w:proofErr w:type="spellEnd"/>
      <w:r w:rsidR="00171E1A">
        <w:rPr>
          <w:rFonts w:eastAsia="NimbusRomanNo9L-Regu"/>
        </w:rPr>
        <w:t xml:space="preserve"> total)</w:t>
      </w:r>
    </w:p>
    <w:p w14:paraId="0F287C10" w14:textId="25634734" w:rsidR="00FB5782" w:rsidRPr="00671346" w:rsidRDefault="00FB5782" w:rsidP="00671346"/>
    <w:p w14:paraId="1F2C39BF" w14:textId="77777777" w:rsidR="00FB5782" w:rsidRDefault="00FB5782" w:rsidP="00DD14CE">
      <w:pPr>
        <w:ind w:left="360"/>
        <w:rPr>
          <w:b/>
        </w:rPr>
      </w:pPr>
      <w:r w:rsidRPr="008B5FDC">
        <w:rPr>
          <w:b/>
        </w:rPr>
        <w:t>TA Initials: _______</w:t>
      </w:r>
    </w:p>
    <w:p w14:paraId="14DCEE55" w14:textId="77777777" w:rsidR="001908C4" w:rsidRPr="00BF1566" w:rsidRDefault="001908C4" w:rsidP="00FA5D09">
      <w:pPr>
        <w:rPr>
          <w:b/>
        </w:rPr>
      </w:pPr>
    </w:p>
    <w:sectPr w:rsidR="001908C4" w:rsidRPr="00BF1566" w:rsidSect="00186D7F">
      <w:headerReference w:type="default" r:id="rId13"/>
      <w:footerReference w:type="default" r:id="rId14"/>
      <w:headerReference w:type="first" r:id="rId15"/>
      <w:footerReference w:type="first" r:id="rId16"/>
      <w:pgSz w:w="12240" w:h="15840"/>
      <w:pgMar w:top="1382" w:right="1080" w:bottom="1080" w:left="1080" w:header="720" w:footer="255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EF425CC" w14:textId="77777777" w:rsidR="000B6151" w:rsidRDefault="000B6151" w:rsidP="00174BFA">
      <w:pPr>
        <w:spacing w:after="0"/>
      </w:pPr>
      <w:r>
        <w:separator/>
      </w:r>
    </w:p>
  </w:endnote>
  <w:endnote w:type="continuationSeparator" w:id="0">
    <w:p w14:paraId="68FC70D5" w14:textId="77777777" w:rsidR="000B6151" w:rsidRDefault="000B6151" w:rsidP="00174BFA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inion Pro">
    <w:altName w:val="Times New Roman"/>
    <w:panose1 w:val="02040503050201020203"/>
    <w:charset w:val="00"/>
    <w:family w:val="roman"/>
    <w:notTrueType/>
    <w:pitch w:val="variable"/>
    <w:sig w:usb0="60000287" w:usb1="00000001" w:usb2="00000000" w:usb3="00000000" w:csb0="0000019F" w:csb1="00000000"/>
  </w:font>
  <w:font w:name="Humanst531 Blk BT">
    <w:altName w:val="Franklin Gothic Heavy"/>
    <w:panose1 w:val="020B0803030503020204"/>
    <w:charset w:val="00"/>
    <w:family w:val="swiss"/>
    <w:pitch w:val="variable"/>
    <w:sig w:usb0="00000087" w:usb1="00000000" w:usb2="00000000" w:usb3="00000000" w:csb0="0000001B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NimbusRomanNo9L-Regu">
    <w:charset w:val="00"/>
    <w:family w:val="auto"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eGrid"/>
      <w:tblW w:w="0" w:type="auto"/>
      <w:tblBorders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718"/>
      <w:gridCol w:w="4860"/>
      <w:gridCol w:w="2718"/>
    </w:tblGrid>
    <w:tr w:rsidR="000B6151" w14:paraId="159816D8" w14:textId="77777777" w:rsidTr="00400508">
      <w:tc>
        <w:tcPr>
          <w:tcW w:w="2718" w:type="dxa"/>
        </w:tcPr>
        <w:p w14:paraId="4CF93B13" w14:textId="77777777" w:rsidR="000B6151" w:rsidRDefault="000B6151" w:rsidP="00B20B98">
          <w:pPr>
            <w:pStyle w:val="Footer"/>
            <w:rPr>
              <w:sz w:val="8"/>
              <w:szCs w:val="8"/>
            </w:rPr>
          </w:pPr>
        </w:p>
      </w:tc>
      <w:tc>
        <w:tcPr>
          <w:tcW w:w="4860" w:type="dxa"/>
          <w:vAlign w:val="bottom"/>
        </w:tcPr>
        <w:p w14:paraId="105C2B7C" w14:textId="77777777" w:rsidR="000B6151" w:rsidRDefault="000B6151" w:rsidP="00400508">
          <w:pPr>
            <w:pStyle w:val="Footer"/>
            <w:jc w:val="center"/>
            <w:rPr>
              <w:sz w:val="8"/>
              <w:szCs w:val="8"/>
            </w:rPr>
          </w:pPr>
          <w:r>
            <w:rPr>
              <w:i/>
              <w:sz w:val="20"/>
              <w:szCs w:val="20"/>
            </w:rPr>
            <w:t>©</w:t>
          </w:r>
          <w:r w:rsidRPr="00484A0B">
            <w:rPr>
              <w:i/>
              <w:sz w:val="20"/>
              <w:szCs w:val="20"/>
            </w:rPr>
            <w:t xml:space="preserve"> 2012 </w:t>
          </w:r>
          <w:proofErr w:type="spellStart"/>
          <w:r w:rsidRPr="00484A0B">
            <w:rPr>
              <w:i/>
              <w:sz w:val="20"/>
              <w:szCs w:val="20"/>
            </w:rPr>
            <w:t>Digilent</w:t>
          </w:r>
          <w:proofErr w:type="spellEnd"/>
          <w:r w:rsidRPr="00484A0B">
            <w:rPr>
              <w:i/>
              <w:sz w:val="20"/>
              <w:szCs w:val="20"/>
            </w:rPr>
            <w:t>, Inc.</w:t>
          </w:r>
        </w:p>
      </w:tc>
      <w:tc>
        <w:tcPr>
          <w:tcW w:w="2718" w:type="dxa"/>
          <w:vAlign w:val="bottom"/>
        </w:tcPr>
        <w:p w14:paraId="3AFCF6E2" w14:textId="77777777" w:rsidR="000B6151" w:rsidRPr="00B20B98" w:rsidRDefault="000B6151" w:rsidP="00400508">
          <w:pPr>
            <w:pStyle w:val="Footer"/>
            <w:jc w:val="right"/>
            <w:rPr>
              <w:b/>
              <w:sz w:val="20"/>
              <w:szCs w:val="20"/>
            </w:rPr>
          </w:pPr>
          <w:r>
            <w:rPr>
              <w:b/>
              <w:sz w:val="20"/>
              <w:szCs w:val="20"/>
            </w:rPr>
            <w:br/>
          </w:r>
          <w:r w:rsidRPr="00B20B98">
            <w:rPr>
              <w:b/>
              <w:sz w:val="20"/>
              <w:szCs w:val="20"/>
            </w:rPr>
            <w:fldChar w:fldCharType="begin"/>
          </w:r>
          <w:r w:rsidRPr="00B20B98">
            <w:rPr>
              <w:b/>
              <w:sz w:val="20"/>
              <w:szCs w:val="20"/>
            </w:rPr>
            <w:instrText xml:space="preserve"> PAGE   \* MERGEFORMAT </w:instrText>
          </w:r>
          <w:r w:rsidRPr="00B20B98">
            <w:rPr>
              <w:b/>
              <w:sz w:val="20"/>
              <w:szCs w:val="20"/>
            </w:rPr>
            <w:fldChar w:fldCharType="separate"/>
          </w:r>
          <w:r w:rsidR="00C2096E">
            <w:rPr>
              <w:b/>
              <w:noProof/>
              <w:sz w:val="20"/>
              <w:szCs w:val="20"/>
            </w:rPr>
            <w:t>2</w:t>
          </w:r>
          <w:r w:rsidRPr="00B20B98">
            <w:rPr>
              <w:b/>
              <w:noProof/>
              <w:sz w:val="20"/>
              <w:szCs w:val="20"/>
            </w:rPr>
            <w:fldChar w:fldCharType="end"/>
          </w:r>
        </w:p>
      </w:tc>
    </w:tr>
  </w:tbl>
  <w:p w14:paraId="06B10EAD" w14:textId="77777777" w:rsidR="000B6151" w:rsidRPr="00B20B98" w:rsidRDefault="000B6151" w:rsidP="00B20B98">
    <w:pPr>
      <w:pStyle w:val="Footer"/>
      <w:rPr>
        <w:sz w:val="8"/>
        <w:szCs w:val="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eGrid"/>
      <w:tblW w:w="0" w:type="auto"/>
      <w:tblBorders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718"/>
      <w:gridCol w:w="4860"/>
      <w:gridCol w:w="2718"/>
    </w:tblGrid>
    <w:tr w:rsidR="000B6151" w14:paraId="43375958" w14:textId="77777777" w:rsidTr="003F3CCB">
      <w:trPr>
        <w:trHeight w:val="620"/>
      </w:trPr>
      <w:tc>
        <w:tcPr>
          <w:tcW w:w="2718" w:type="dxa"/>
          <w:vAlign w:val="center"/>
        </w:tcPr>
        <w:p w14:paraId="20E92E70" w14:textId="77777777" w:rsidR="000B6151" w:rsidRDefault="000B6151" w:rsidP="003F3CCB">
          <w:pPr>
            <w:pStyle w:val="Footer"/>
          </w:pPr>
          <w:r>
            <w:rPr>
              <w:noProof/>
            </w:rPr>
            <w:drawing>
              <wp:inline distT="0" distB="0" distL="0" distR="0" wp14:anchorId="5D8DE0EF" wp14:editId="26FB28C9">
                <wp:extent cx="1280160" cy="292608"/>
                <wp:effectExtent l="0" t="0" r="0" b="0"/>
                <wp:docPr id="15" name="Picture 1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Digilent.emf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80160" cy="292608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860" w:type="dxa"/>
          <w:vAlign w:val="bottom"/>
        </w:tcPr>
        <w:p w14:paraId="2CA74712" w14:textId="77777777" w:rsidR="000B6151" w:rsidRDefault="000B6151" w:rsidP="00FA76D8">
          <w:pPr>
            <w:pStyle w:val="Footer"/>
            <w:jc w:val="center"/>
            <w:rPr>
              <w:b/>
              <w:sz w:val="20"/>
              <w:szCs w:val="20"/>
            </w:rPr>
          </w:pPr>
          <w:r>
            <w:rPr>
              <w:i/>
              <w:sz w:val="20"/>
              <w:szCs w:val="20"/>
            </w:rPr>
            <w:t>©</w:t>
          </w:r>
          <w:r w:rsidRPr="00484A0B">
            <w:rPr>
              <w:i/>
              <w:sz w:val="20"/>
              <w:szCs w:val="20"/>
            </w:rPr>
            <w:t xml:space="preserve"> 2012 </w:t>
          </w:r>
          <w:proofErr w:type="spellStart"/>
          <w:r w:rsidRPr="00484A0B">
            <w:rPr>
              <w:i/>
              <w:sz w:val="20"/>
              <w:szCs w:val="20"/>
            </w:rPr>
            <w:t>Digilent</w:t>
          </w:r>
          <w:proofErr w:type="spellEnd"/>
          <w:r w:rsidRPr="00484A0B">
            <w:rPr>
              <w:i/>
              <w:sz w:val="20"/>
              <w:szCs w:val="20"/>
            </w:rPr>
            <w:t>, Inc.</w:t>
          </w:r>
        </w:p>
      </w:tc>
      <w:tc>
        <w:tcPr>
          <w:tcW w:w="2718" w:type="dxa"/>
          <w:vAlign w:val="bottom"/>
        </w:tcPr>
        <w:p w14:paraId="285E42D9" w14:textId="77777777" w:rsidR="000B6151" w:rsidRPr="00FD1F7A" w:rsidRDefault="000B6151" w:rsidP="00FA76D8">
          <w:pPr>
            <w:pStyle w:val="Footer"/>
            <w:jc w:val="right"/>
            <w:rPr>
              <w:b/>
              <w:sz w:val="20"/>
              <w:szCs w:val="20"/>
            </w:rPr>
          </w:pPr>
          <w:r>
            <w:rPr>
              <w:b/>
              <w:sz w:val="20"/>
              <w:szCs w:val="20"/>
            </w:rPr>
            <w:br/>
          </w:r>
          <w:r w:rsidRPr="00FD1F7A">
            <w:rPr>
              <w:b/>
              <w:sz w:val="20"/>
              <w:szCs w:val="20"/>
            </w:rPr>
            <w:fldChar w:fldCharType="begin"/>
          </w:r>
          <w:r w:rsidRPr="00FD1F7A">
            <w:rPr>
              <w:b/>
              <w:sz w:val="20"/>
              <w:szCs w:val="20"/>
            </w:rPr>
            <w:instrText xml:space="preserve"> PAGE   \* MERGEFORMAT </w:instrText>
          </w:r>
          <w:r w:rsidRPr="00FD1F7A">
            <w:rPr>
              <w:b/>
              <w:sz w:val="20"/>
              <w:szCs w:val="20"/>
            </w:rPr>
            <w:fldChar w:fldCharType="separate"/>
          </w:r>
          <w:r w:rsidR="00C2096E">
            <w:rPr>
              <w:b/>
              <w:noProof/>
              <w:sz w:val="20"/>
              <w:szCs w:val="20"/>
            </w:rPr>
            <w:t>1</w:t>
          </w:r>
          <w:r w:rsidRPr="00FD1F7A">
            <w:rPr>
              <w:b/>
              <w:noProof/>
              <w:sz w:val="20"/>
              <w:szCs w:val="20"/>
            </w:rPr>
            <w:fldChar w:fldCharType="end"/>
          </w:r>
        </w:p>
      </w:tc>
    </w:tr>
  </w:tbl>
  <w:p w14:paraId="3D6B6EFE" w14:textId="77777777" w:rsidR="000B6151" w:rsidRPr="00993D16" w:rsidRDefault="000B6151" w:rsidP="00FA0653">
    <w:pPr>
      <w:pStyle w:val="Footer"/>
      <w:rPr>
        <w:sz w:val="8"/>
        <w:szCs w:val="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7D5FF24" w14:textId="77777777" w:rsidR="000B6151" w:rsidRDefault="000B6151" w:rsidP="00174BFA">
      <w:pPr>
        <w:spacing w:after="0"/>
      </w:pPr>
      <w:r>
        <w:separator/>
      </w:r>
    </w:p>
  </w:footnote>
  <w:footnote w:type="continuationSeparator" w:id="0">
    <w:p w14:paraId="0034ED88" w14:textId="77777777" w:rsidR="000B6151" w:rsidRDefault="000B6151" w:rsidP="00174BFA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single" w:sz="12" w:space="0" w:color="005287"/>
        <w:right w:val="none" w:sz="0" w:space="0" w:color="auto"/>
        <w:insideH w:val="none" w:sz="0" w:space="0" w:color="auto"/>
        <w:insideV w:val="none" w:sz="0" w:space="0" w:color="auto"/>
      </w:tblBorders>
      <w:tblCellMar>
        <w:left w:w="115" w:type="dxa"/>
        <w:bottom w:w="72" w:type="dxa"/>
        <w:right w:w="115" w:type="dxa"/>
      </w:tblCellMar>
      <w:tblLook w:val="04A0" w:firstRow="1" w:lastRow="0" w:firstColumn="1" w:lastColumn="0" w:noHBand="0" w:noVBand="1"/>
    </w:tblPr>
    <w:tblGrid>
      <w:gridCol w:w="10296"/>
    </w:tblGrid>
    <w:tr w:rsidR="000B6151" w14:paraId="6960BB7C" w14:textId="77777777" w:rsidTr="00FA76D8">
      <w:trPr>
        <w:trHeight w:val="90"/>
      </w:trPr>
      <w:tc>
        <w:tcPr>
          <w:tcW w:w="10296" w:type="dxa"/>
          <w:vAlign w:val="center"/>
        </w:tcPr>
        <w:p w14:paraId="08ACA1FE" w14:textId="77777777" w:rsidR="000B6151" w:rsidRPr="00D10F92" w:rsidRDefault="000B6151" w:rsidP="00D10F92">
          <w:pPr>
            <w:pStyle w:val="Title"/>
            <w:jc w:val="center"/>
            <w:rPr>
              <w:sz w:val="16"/>
              <w:szCs w:val="16"/>
            </w:rPr>
          </w:pPr>
          <w:r w:rsidRPr="00D10F92">
            <w:rPr>
              <w:sz w:val="16"/>
              <w:szCs w:val="16"/>
            </w:rPr>
            <w:t xml:space="preserve">Real Analog </w:t>
          </w:r>
          <w:proofErr w:type="gramStart"/>
          <w:r>
            <w:rPr>
              <w:sz w:val="16"/>
              <w:szCs w:val="16"/>
            </w:rPr>
            <w:t>–</w:t>
          </w:r>
          <w:r w:rsidRPr="00D10F92">
            <w:rPr>
              <w:sz w:val="16"/>
              <w:szCs w:val="16"/>
            </w:rPr>
            <w:t xml:space="preserve"> </w:t>
          </w:r>
          <w:r>
            <w:rPr>
              <w:sz w:val="16"/>
              <w:szCs w:val="16"/>
            </w:rPr>
            <w:t xml:space="preserve"> </w:t>
          </w:r>
          <w:r w:rsidRPr="00D10F92">
            <w:rPr>
              <w:sz w:val="16"/>
              <w:szCs w:val="16"/>
            </w:rPr>
            <w:t>Circuits</w:t>
          </w:r>
          <w:proofErr w:type="gramEnd"/>
          <w:r w:rsidRPr="00D10F92">
            <w:rPr>
              <w:sz w:val="16"/>
              <w:szCs w:val="16"/>
            </w:rPr>
            <w:t xml:space="preserve"> </w:t>
          </w:r>
          <w:r>
            <w:rPr>
              <w:sz w:val="16"/>
              <w:szCs w:val="16"/>
            </w:rPr>
            <w:t>1</w:t>
          </w:r>
        </w:p>
        <w:p w14:paraId="61CF50EF" w14:textId="02ADEF94" w:rsidR="000B6151" w:rsidRPr="00D10F92" w:rsidRDefault="000B6151" w:rsidP="00591206">
          <w:pPr>
            <w:pStyle w:val="Title"/>
            <w:jc w:val="center"/>
            <w:rPr>
              <w:sz w:val="16"/>
              <w:szCs w:val="16"/>
            </w:rPr>
          </w:pPr>
          <w:r w:rsidRPr="00D10F92">
            <w:rPr>
              <w:sz w:val="16"/>
              <w:szCs w:val="16"/>
            </w:rPr>
            <w:t xml:space="preserve">Chapter </w:t>
          </w:r>
          <w:r w:rsidR="00AD26D2">
            <w:rPr>
              <w:sz w:val="16"/>
              <w:szCs w:val="16"/>
            </w:rPr>
            <w:t>10.</w:t>
          </w:r>
          <w:r w:rsidR="00591206">
            <w:rPr>
              <w:sz w:val="16"/>
              <w:szCs w:val="16"/>
            </w:rPr>
            <w:t>6</w:t>
          </w:r>
          <w:r w:rsidR="00FA5D09">
            <w:rPr>
              <w:sz w:val="16"/>
              <w:szCs w:val="16"/>
            </w:rPr>
            <w:t>.</w:t>
          </w:r>
          <w:r w:rsidR="00AD26D2">
            <w:rPr>
              <w:sz w:val="16"/>
              <w:szCs w:val="16"/>
            </w:rPr>
            <w:t>1</w:t>
          </w:r>
          <w:r>
            <w:rPr>
              <w:sz w:val="16"/>
              <w:szCs w:val="16"/>
            </w:rPr>
            <w:t>:</w:t>
          </w:r>
          <w:r w:rsidR="00591206">
            <w:rPr>
              <w:sz w:val="16"/>
              <w:szCs w:val="16"/>
            </w:rPr>
            <w:t xml:space="preserve"> Passive RL Circuit Response</w:t>
          </w:r>
        </w:p>
      </w:tc>
    </w:tr>
  </w:tbl>
  <w:p w14:paraId="3F057C02" w14:textId="77777777" w:rsidR="000B6151" w:rsidRPr="00D10F92" w:rsidRDefault="000B6151" w:rsidP="00D10F92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single" w:sz="12" w:space="0" w:color="005287"/>
        <w:right w:val="none" w:sz="0" w:space="0" w:color="auto"/>
        <w:insideH w:val="none" w:sz="0" w:space="0" w:color="auto"/>
        <w:insideV w:val="none" w:sz="0" w:space="0" w:color="auto"/>
      </w:tblBorders>
      <w:tblCellMar>
        <w:left w:w="115" w:type="dxa"/>
        <w:bottom w:w="72" w:type="dxa"/>
        <w:right w:w="115" w:type="dxa"/>
      </w:tblCellMar>
      <w:tblLook w:val="04A0" w:firstRow="1" w:lastRow="0" w:firstColumn="1" w:lastColumn="0" w:noHBand="0" w:noVBand="1"/>
    </w:tblPr>
    <w:tblGrid>
      <w:gridCol w:w="2545"/>
      <w:gridCol w:w="7751"/>
    </w:tblGrid>
    <w:tr w:rsidR="000B6151" w14:paraId="43FFBDC5" w14:textId="77777777" w:rsidTr="00520FEB">
      <w:trPr>
        <w:trHeight w:val="845"/>
      </w:trPr>
      <w:tc>
        <w:tcPr>
          <w:tcW w:w="2545" w:type="dxa"/>
          <w:vAlign w:val="center"/>
        </w:tcPr>
        <w:p w14:paraId="1C144952" w14:textId="77777777" w:rsidR="000B6151" w:rsidRPr="00784C00" w:rsidRDefault="000B6151" w:rsidP="00520FEB">
          <w:pPr>
            <w:pStyle w:val="Header"/>
            <w:jc w:val="center"/>
            <w:rPr>
              <w:vertAlign w:val="subscript"/>
            </w:rPr>
          </w:pPr>
          <w:r>
            <w:rPr>
              <w:noProof/>
              <w:vertAlign w:val="subscript"/>
            </w:rPr>
            <w:drawing>
              <wp:anchor distT="0" distB="0" distL="114300" distR="114300" simplePos="0" relativeHeight="251666432" behindDoc="0" locked="0" layoutInCell="1" allowOverlap="1" wp14:anchorId="76D5C7A2" wp14:editId="025894FB">
                <wp:simplePos x="0" y="0"/>
                <wp:positionH relativeFrom="column">
                  <wp:posOffset>635</wp:posOffset>
                </wp:positionH>
                <wp:positionV relativeFrom="paragraph">
                  <wp:posOffset>83185</wp:posOffset>
                </wp:positionV>
                <wp:extent cx="1280160" cy="365760"/>
                <wp:effectExtent l="0" t="0" r="0" b="0"/>
                <wp:wrapNone/>
                <wp:docPr id="14" name="Picture 1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ADI.wmf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80160" cy="36576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</w:tc>
      <w:tc>
        <w:tcPr>
          <w:tcW w:w="7751" w:type="dxa"/>
          <w:vAlign w:val="bottom"/>
        </w:tcPr>
        <w:p w14:paraId="514D8975" w14:textId="77777777" w:rsidR="000B6151" w:rsidRPr="00857E53" w:rsidRDefault="000B6151" w:rsidP="00520FEB">
          <w:pPr>
            <w:pStyle w:val="Title"/>
          </w:pPr>
          <w:r>
            <w:t>Real Analog - Circuits 1</w:t>
          </w:r>
        </w:p>
        <w:p w14:paraId="269F2FF6" w14:textId="3A4D6A21" w:rsidR="000B6151" w:rsidRPr="00174BFA" w:rsidRDefault="00AD26D2" w:rsidP="00C93426">
          <w:pPr>
            <w:pStyle w:val="Title"/>
          </w:pPr>
          <w:r>
            <w:t>Chapter 10</w:t>
          </w:r>
          <w:r w:rsidR="000B6151" w:rsidRPr="00857E53">
            <w:t xml:space="preserve">: </w:t>
          </w:r>
          <w:r w:rsidR="000B6151">
            <w:t>Lab Worksheets</w:t>
          </w:r>
        </w:p>
      </w:tc>
    </w:tr>
  </w:tbl>
  <w:p w14:paraId="451FFA65" w14:textId="77777777" w:rsidR="000B6151" w:rsidRDefault="000B6151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2467AA"/>
    <w:multiLevelType w:val="hybridMultilevel"/>
    <w:tmpl w:val="1F4AAED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151C189D"/>
    <w:multiLevelType w:val="multilevel"/>
    <w:tmpl w:val="A252D1A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6004111"/>
    <w:multiLevelType w:val="hybridMultilevel"/>
    <w:tmpl w:val="B80C2CA2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6626A23"/>
    <w:multiLevelType w:val="hybridMultilevel"/>
    <w:tmpl w:val="0BFAD0D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2E606097"/>
    <w:multiLevelType w:val="multilevel"/>
    <w:tmpl w:val="6DB075E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53B4A0D"/>
    <w:multiLevelType w:val="hybridMultilevel"/>
    <w:tmpl w:val="1F4AAED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37F74D8D"/>
    <w:multiLevelType w:val="multilevel"/>
    <w:tmpl w:val="36F6C9D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7">
    <w:nsid w:val="465F61D8"/>
    <w:multiLevelType w:val="hybridMultilevel"/>
    <w:tmpl w:val="D9DC6E9C"/>
    <w:lvl w:ilvl="0" w:tplc="2D74157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B4D7E64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>
    <w:nsid w:val="521D6B8B"/>
    <w:multiLevelType w:val="hybridMultilevel"/>
    <w:tmpl w:val="A252D1A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57946C6"/>
    <w:multiLevelType w:val="hybridMultilevel"/>
    <w:tmpl w:val="1F4AAED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5AC04DA3"/>
    <w:multiLevelType w:val="hybridMultilevel"/>
    <w:tmpl w:val="36F6C9D8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2">
    <w:nsid w:val="661912FD"/>
    <w:multiLevelType w:val="hybridMultilevel"/>
    <w:tmpl w:val="6DB075E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3874A2C"/>
    <w:multiLevelType w:val="hybridMultilevel"/>
    <w:tmpl w:val="9FA4CE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B7A5393"/>
    <w:multiLevelType w:val="multilevel"/>
    <w:tmpl w:val="36F6C9D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3"/>
  </w:num>
  <w:num w:numId="2">
    <w:abstractNumId w:val="11"/>
  </w:num>
  <w:num w:numId="3">
    <w:abstractNumId w:val="9"/>
  </w:num>
  <w:num w:numId="4">
    <w:abstractNumId w:val="12"/>
  </w:num>
  <w:num w:numId="5">
    <w:abstractNumId w:val="4"/>
  </w:num>
  <w:num w:numId="6">
    <w:abstractNumId w:val="0"/>
  </w:num>
  <w:num w:numId="7">
    <w:abstractNumId w:val="1"/>
  </w:num>
  <w:num w:numId="8">
    <w:abstractNumId w:val="14"/>
  </w:num>
  <w:num w:numId="9">
    <w:abstractNumId w:val="6"/>
  </w:num>
  <w:num w:numId="10">
    <w:abstractNumId w:val="2"/>
  </w:num>
  <w:num w:numId="11">
    <w:abstractNumId w:val="7"/>
  </w:num>
  <w:num w:numId="12">
    <w:abstractNumId w:val="8"/>
  </w:num>
  <w:num w:numId="13">
    <w:abstractNumId w:val="13"/>
  </w:num>
  <w:num w:numId="14">
    <w:abstractNumId w:val="10"/>
  </w:num>
  <w:num w:numId="1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3146"/>
    <w:rsid w:val="00007B28"/>
    <w:rsid w:val="000112C8"/>
    <w:rsid w:val="00022E5A"/>
    <w:rsid w:val="000625F4"/>
    <w:rsid w:val="00066347"/>
    <w:rsid w:val="00070531"/>
    <w:rsid w:val="00081BFB"/>
    <w:rsid w:val="000A2B9E"/>
    <w:rsid w:val="000B6151"/>
    <w:rsid w:val="00171E1A"/>
    <w:rsid w:val="00174BFA"/>
    <w:rsid w:val="00186D7F"/>
    <w:rsid w:val="001908C4"/>
    <w:rsid w:val="001A7AB7"/>
    <w:rsid w:val="001C13B2"/>
    <w:rsid w:val="00224618"/>
    <w:rsid w:val="00227D7D"/>
    <w:rsid w:val="002430D4"/>
    <w:rsid w:val="00246CB0"/>
    <w:rsid w:val="0028594C"/>
    <w:rsid w:val="002D3B4A"/>
    <w:rsid w:val="002E10C5"/>
    <w:rsid w:val="002E414E"/>
    <w:rsid w:val="002F3986"/>
    <w:rsid w:val="00301DFB"/>
    <w:rsid w:val="00303757"/>
    <w:rsid w:val="003056C6"/>
    <w:rsid w:val="00345839"/>
    <w:rsid w:val="003530A0"/>
    <w:rsid w:val="003610B6"/>
    <w:rsid w:val="003611BF"/>
    <w:rsid w:val="003A5C86"/>
    <w:rsid w:val="003F3CCB"/>
    <w:rsid w:val="003F4DC2"/>
    <w:rsid w:val="00400508"/>
    <w:rsid w:val="004069A2"/>
    <w:rsid w:val="00417612"/>
    <w:rsid w:val="004C1BD0"/>
    <w:rsid w:val="004D2D26"/>
    <w:rsid w:val="004F4EC3"/>
    <w:rsid w:val="00520FEB"/>
    <w:rsid w:val="0054505C"/>
    <w:rsid w:val="00571F6B"/>
    <w:rsid w:val="00591206"/>
    <w:rsid w:val="005B0442"/>
    <w:rsid w:val="005C7763"/>
    <w:rsid w:val="005E3146"/>
    <w:rsid w:val="00611AB4"/>
    <w:rsid w:val="0061457F"/>
    <w:rsid w:val="006208B8"/>
    <w:rsid w:val="006234E2"/>
    <w:rsid w:val="00633129"/>
    <w:rsid w:val="00633D86"/>
    <w:rsid w:val="006460A5"/>
    <w:rsid w:val="00664CA6"/>
    <w:rsid w:val="00671346"/>
    <w:rsid w:val="00695F01"/>
    <w:rsid w:val="006A1CDC"/>
    <w:rsid w:val="006C4ADA"/>
    <w:rsid w:val="0074130D"/>
    <w:rsid w:val="00744452"/>
    <w:rsid w:val="007618FC"/>
    <w:rsid w:val="00784C00"/>
    <w:rsid w:val="007D08C5"/>
    <w:rsid w:val="007E6D46"/>
    <w:rsid w:val="00857E53"/>
    <w:rsid w:val="0087457A"/>
    <w:rsid w:val="00884D4E"/>
    <w:rsid w:val="00887257"/>
    <w:rsid w:val="008B5FDC"/>
    <w:rsid w:val="008D061E"/>
    <w:rsid w:val="00910AAD"/>
    <w:rsid w:val="00934EC0"/>
    <w:rsid w:val="009820AB"/>
    <w:rsid w:val="009851EB"/>
    <w:rsid w:val="00993D16"/>
    <w:rsid w:val="00996D62"/>
    <w:rsid w:val="009B2401"/>
    <w:rsid w:val="009C40E3"/>
    <w:rsid w:val="009E3FEF"/>
    <w:rsid w:val="00A4283D"/>
    <w:rsid w:val="00A677CC"/>
    <w:rsid w:val="00A745A2"/>
    <w:rsid w:val="00AB52E3"/>
    <w:rsid w:val="00AD26D2"/>
    <w:rsid w:val="00B16132"/>
    <w:rsid w:val="00B20B98"/>
    <w:rsid w:val="00B41B4F"/>
    <w:rsid w:val="00B4697E"/>
    <w:rsid w:val="00B5782A"/>
    <w:rsid w:val="00B96DD0"/>
    <w:rsid w:val="00BB5ECA"/>
    <w:rsid w:val="00BD3424"/>
    <w:rsid w:val="00BD56B9"/>
    <w:rsid w:val="00BF1566"/>
    <w:rsid w:val="00C20239"/>
    <w:rsid w:val="00C2096E"/>
    <w:rsid w:val="00C818D3"/>
    <w:rsid w:val="00C93426"/>
    <w:rsid w:val="00CA7F0C"/>
    <w:rsid w:val="00D10F92"/>
    <w:rsid w:val="00D163B5"/>
    <w:rsid w:val="00D54ADE"/>
    <w:rsid w:val="00D74937"/>
    <w:rsid w:val="00D76F7A"/>
    <w:rsid w:val="00DD14CE"/>
    <w:rsid w:val="00DE593A"/>
    <w:rsid w:val="00DE6C30"/>
    <w:rsid w:val="00E716AF"/>
    <w:rsid w:val="00E81219"/>
    <w:rsid w:val="00E933E9"/>
    <w:rsid w:val="00EE05CB"/>
    <w:rsid w:val="00EF4239"/>
    <w:rsid w:val="00F34E3A"/>
    <w:rsid w:val="00F46C71"/>
    <w:rsid w:val="00F554B8"/>
    <w:rsid w:val="00FA0653"/>
    <w:rsid w:val="00FA10AF"/>
    <w:rsid w:val="00FA149A"/>
    <w:rsid w:val="00FA5D09"/>
    <w:rsid w:val="00FA76D8"/>
    <w:rsid w:val="00FB5782"/>
    <w:rsid w:val="00FD0359"/>
    <w:rsid w:val="00FD19EA"/>
    <w:rsid w:val="00FD1F7A"/>
    <w:rsid w:val="00FE31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6625"/>
    <o:shapelayout v:ext="edit">
      <o:idmap v:ext="edit" data="1"/>
    </o:shapelayout>
  </w:shapeDefaults>
  <w:decimalSymbol w:val="."/>
  <w:listSeparator w:val=","/>
  <w14:docId w14:val="455F0AF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/>
    <w:lsdException w:name="Default Paragraph Font" w:uiPriority="1"/>
    <w:lsdException w:name="Subtitle" w:semiHidden="0" w:uiPriority="11" w:unhideWhenUsed="0"/>
    <w:lsdException w:name="Strong" w:semiHidden="0" w:uiPriority="22" w:unhideWhenUsed="0"/>
    <w:lsdException w:name="Emphasis" w:semiHidden="0" w:uiPriority="2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 w:qFormat="1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27D7D"/>
    <w:pPr>
      <w:spacing w:line="240" w:lineRule="auto"/>
    </w:pPr>
    <w:rPr>
      <w:rFonts w:ascii="Minion Pro" w:hAnsi="Minion Pro"/>
    </w:rPr>
  </w:style>
  <w:style w:type="paragraph" w:styleId="Heading1">
    <w:name w:val="heading 1"/>
    <w:basedOn w:val="Normal"/>
    <w:next w:val="Normal"/>
    <w:link w:val="Heading1Char"/>
    <w:uiPriority w:val="9"/>
    <w:qFormat/>
    <w:rsid w:val="00A4283D"/>
    <w:pPr>
      <w:keepNext/>
      <w:keepLines/>
      <w:spacing w:before="480" w:after="0" w:line="360" w:lineRule="auto"/>
      <w:outlineLvl w:val="0"/>
    </w:pPr>
    <w:rPr>
      <w:rFonts w:ascii="Humanst531 Blk BT" w:eastAsiaTheme="majorEastAsia" w:hAnsi="Humanst531 Blk BT" w:cstheme="majorBidi"/>
      <w:bCs/>
      <w:color w:val="005287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4283D"/>
    <w:pPr>
      <w:spacing w:line="360" w:lineRule="auto"/>
      <w:outlineLvl w:val="1"/>
    </w:pPr>
    <w:rPr>
      <w:rFonts w:ascii="Humanst531 Blk BT" w:hAnsi="Humanst531 Blk BT"/>
      <w:color w:val="005287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625F4"/>
    <w:pPr>
      <w:keepNext/>
      <w:keepLines/>
      <w:spacing w:before="80" w:after="0"/>
      <w:outlineLvl w:val="2"/>
    </w:pPr>
    <w:rPr>
      <w:rFonts w:ascii="Humanst531 Blk BT" w:eastAsiaTheme="majorEastAsia" w:hAnsi="Humanst531 Blk BT" w:cstheme="majorBidi"/>
      <w:bCs/>
      <w:color w:val="005287"/>
      <w:sz w:val="24"/>
    </w:rPr>
  </w:style>
  <w:style w:type="paragraph" w:styleId="Heading4">
    <w:name w:val="heading 4"/>
    <w:aliases w:val="D1-Caption"/>
    <w:basedOn w:val="Normal"/>
    <w:next w:val="Normal"/>
    <w:link w:val="Heading4Char"/>
    <w:uiPriority w:val="9"/>
    <w:semiHidden/>
    <w:unhideWhenUsed/>
    <w:rsid w:val="00345839"/>
    <w:pPr>
      <w:keepNext/>
      <w:keepLines/>
      <w:spacing w:before="320" w:after="120"/>
      <w:outlineLvl w:val="3"/>
    </w:pPr>
    <w:rPr>
      <w:rFonts w:eastAsiaTheme="majorEastAsia" w:cstheme="majorBidi"/>
      <w:b/>
      <w:bCs/>
      <w:iCs/>
      <w:color w:val="000000" w:themeColor="tex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74BFA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174BFA"/>
  </w:style>
  <w:style w:type="paragraph" w:styleId="Footer">
    <w:name w:val="footer"/>
    <w:basedOn w:val="Normal"/>
    <w:link w:val="FooterChar"/>
    <w:uiPriority w:val="99"/>
    <w:unhideWhenUsed/>
    <w:rsid w:val="00174BFA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174BFA"/>
  </w:style>
  <w:style w:type="table" w:styleId="TableGrid">
    <w:name w:val="Table Grid"/>
    <w:basedOn w:val="TableNormal"/>
    <w:uiPriority w:val="59"/>
    <w:rsid w:val="00174BF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74BFA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74BFA"/>
    <w:rPr>
      <w:rFonts w:ascii="Tahoma" w:hAnsi="Tahoma" w:cs="Tahoma"/>
      <w:sz w:val="16"/>
      <w:szCs w:val="16"/>
    </w:rPr>
  </w:style>
  <w:style w:type="paragraph" w:styleId="Title">
    <w:name w:val="Title"/>
    <w:basedOn w:val="Header"/>
    <w:next w:val="Normal"/>
    <w:link w:val="TitleChar"/>
    <w:uiPriority w:val="10"/>
    <w:rsid w:val="00857E53"/>
    <w:pPr>
      <w:jc w:val="right"/>
    </w:pPr>
    <w:rPr>
      <w:rFonts w:ascii="Humanst531 Blk BT" w:hAnsi="Humanst531 Blk BT"/>
      <w:sz w:val="34"/>
      <w:szCs w:val="34"/>
    </w:rPr>
  </w:style>
  <w:style w:type="character" w:customStyle="1" w:styleId="TitleChar">
    <w:name w:val="Title Char"/>
    <w:basedOn w:val="DefaultParagraphFont"/>
    <w:link w:val="Title"/>
    <w:uiPriority w:val="10"/>
    <w:rsid w:val="00857E53"/>
    <w:rPr>
      <w:rFonts w:ascii="Humanst531 Blk BT" w:hAnsi="Humanst531 Blk BT"/>
      <w:sz w:val="34"/>
      <w:szCs w:val="34"/>
    </w:rPr>
  </w:style>
  <w:style w:type="character" w:customStyle="1" w:styleId="Heading1Char">
    <w:name w:val="Heading 1 Char"/>
    <w:basedOn w:val="DefaultParagraphFont"/>
    <w:link w:val="Heading1"/>
    <w:uiPriority w:val="9"/>
    <w:rsid w:val="00A4283D"/>
    <w:rPr>
      <w:rFonts w:ascii="Humanst531 Blk BT" w:eastAsiaTheme="majorEastAsia" w:hAnsi="Humanst531 Blk BT" w:cstheme="majorBidi"/>
      <w:bCs/>
      <w:color w:val="005287"/>
      <w:sz w:val="36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A4283D"/>
    <w:rPr>
      <w:rFonts w:ascii="Humanst531 Blk BT" w:hAnsi="Humanst531 Blk BT"/>
      <w:color w:val="005287"/>
      <w:sz w:val="32"/>
      <w:szCs w:val="32"/>
    </w:rPr>
  </w:style>
  <w:style w:type="paragraph" w:styleId="NoSpacing">
    <w:name w:val="No Spacing"/>
    <w:uiPriority w:val="1"/>
    <w:rsid w:val="00A4283D"/>
    <w:pPr>
      <w:spacing w:after="0" w:line="240" w:lineRule="auto"/>
    </w:pPr>
    <w:rPr>
      <w:rFonts w:ascii="Palatino Linotype" w:hAnsi="Palatino Linotype"/>
    </w:rPr>
  </w:style>
  <w:style w:type="character" w:customStyle="1" w:styleId="Heading3Char">
    <w:name w:val="Heading 3 Char"/>
    <w:basedOn w:val="DefaultParagraphFont"/>
    <w:link w:val="Heading3"/>
    <w:uiPriority w:val="9"/>
    <w:rsid w:val="000625F4"/>
    <w:rPr>
      <w:rFonts w:ascii="Humanst531 Blk BT" w:eastAsiaTheme="majorEastAsia" w:hAnsi="Humanst531 Blk BT" w:cstheme="majorBidi"/>
      <w:bCs/>
      <w:color w:val="005287"/>
      <w:sz w:val="24"/>
    </w:rPr>
  </w:style>
  <w:style w:type="paragraph" w:styleId="ListParagraph">
    <w:name w:val="List Paragraph"/>
    <w:basedOn w:val="Normal"/>
    <w:uiPriority w:val="34"/>
    <w:rsid w:val="00BB5ECA"/>
    <w:pPr>
      <w:ind w:left="720"/>
      <w:contextualSpacing/>
    </w:pPr>
  </w:style>
  <w:style w:type="character" w:customStyle="1" w:styleId="Heading4Char">
    <w:name w:val="Heading 4 Char"/>
    <w:aliases w:val="D1-Caption Char"/>
    <w:basedOn w:val="DefaultParagraphFont"/>
    <w:link w:val="Heading4"/>
    <w:uiPriority w:val="9"/>
    <w:semiHidden/>
    <w:rsid w:val="00345839"/>
    <w:rPr>
      <w:rFonts w:ascii="Palatino Linotype" w:eastAsiaTheme="majorEastAsia" w:hAnsi="Palatino Linotype" w:cstheme="majorBidi"/>
      <w:b/>
      <w:bCs/>
      <w:iCs/>
      <w:color w:val="000000" w:themeColor="text1"/>
    </w:rPr>
  </w:style>
  <w:style w:type="character" w:styleId="SubtleEmphasis">
    <w:name w:val="Subtle Emphasis"/>
    <w:basedOn w:val="DefaultParagraphFont"/>
    <w:uiPriority w:val="19"/>
    <w:rsid w:val="00345839"/>
    <w:rPr>
      <w:i/>
      <w:iCs/>
      <w:color w:val="808080" w:themeColor="text1" w:themeTint="7F"/>
    </w:rPr>
  </w:style>
  <w:style w:type="character" w:styleId="IntenseReference">
    <w:name w:val="Intense Reference"/>
    <w:basedOn w:val="DefaultParagraphFont"/>
    <w:uiPriority w:val="32"/>
    <w:rsid w:val="00345839"/>
    <w:rPr>
      <w:b/>
      <w:bCs/>
      <w:smallCaps/>
      <w:color w:val="C0504D" w:themeColor="accent2"/>
      <w:spacing w:val="5"/>
      <w:u w:val="single"/>
    </w:rPr>
  </w:style>
  <w:style w:type="paragraph" w:styleId="Quote">
    <w:name w:val="Quote"/>
    <w:aliases w:val="Captions"/>
    <w:basedOn w:val="Normal"/>
    <w:next w:val="Normal"/>
    <w:link w:val="QuoteChar"/>
    <w:uiPriority w:val="29"/>
    <w:qFormat/>
    <w:rsid w:val="00F46C71"/>
    <w:pPr>
      <w:spacing w:before="120"/>
      <w:jc w:val="center"/>
    </w:pPr>
    <w:rPr>
      <w:i/>
      <w:iCs/>
      <w:color w:val="000000" w:themeColor="text1"/>
    </w:rPr>
  </w:style>
  <w:style w:type="character" w:customStyle="1" w:styleId="QuoteChar">
    <w:name w:val="Quote Char"/>
    <w:aliases w:val="Captions Char"/>
    <w:basedOn w:val="DefaultParagraphFont"/>
    <w:link w:val="Quote"/>
    <w:uiPriority w:val="29"/>
    <w:rsid w:val="00F46C71"/>
    <w:rPr>
      <w:rFonts w:ascii="Palatino Linotype" w:hAnsi="Palatino Linotype"/>
      <w:i/>
      <w:iCs/>
      <w:color w:val="000000" w:themeColor="text1"/>
    </w:rPr>
  </w:style>
  <w:style w:type="paragraph" w:customStyle="1" w:styleId="Heading3black">
    <w:name w:val="Heading 3 black"/>
    <w:basedOn w:val="Heading3"/>
    <w:link w:val="Heading3blackChar"/>
    <w:rsid w:val="00910AAD"/>
    <w:rPr>
      <w:color w:val="000000" w:themeColor="text1"/>
      <w:szCs w:val="24"/>
    </w:rPr>
  </w:style>
  <w:style w:type="character" w:customStyle="1" w:styleId="Heading3blackChar">
    <w:name w:val="Heading 3 black Char"/>
    <w:basedOn w:val="Heading3Char"/>
    <w:link w:val="Heading3black"/>
    <w:rsid w:val="00910AAD"/>
    <w:rPr>
      <w:rFonts w:ascii="Humanst531 Blk BT" w:eastAsiaTheme="majorEastAsia" w:hAnsi="Humanst531 Blk BT" w:cstheme="majorBidi"/>
      <w:bCs/>
      <w:color w:val="000000" w:themeColor="text1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/>
    <w:lsdException w:name="Default Paragraph Font" w:uiPriority="1"/>
    <w:lsdException w:name="Subtitle" w:semiHidden="0" w:uiPriority="11" w:unhideWhenUsed="0"/>
    <w:lsdException w:name="Strong" w:semiHidden="0" w:uiPriority="22" w:unhideWhenUsed="0"/>
    <w:lsdException w:name="Emphasis" w:semiHidden="0" w:uiPriority="2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 w:qFormat="1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27D7D"/>
    <w:pPr>
      <w:spacing w:line="240" w:lineRule="auto"/>
    </w:pPr>
    <w:rPr>
      <w:rFonts w:ascii="Minion Pro" w:hAnsi="Minion Pro"/>
    </w:rPr>
  </w:style>
  <w:style w:type="paragraph" w:styleId="Heading1">
    <w:name w:val="heading 1"/>
    <w:basedOn w:val="Normal"/>
    <w:next w:val="Normal"/>
    <w:link w:val="Heading1Char"/>
    <w:uiPriority w:val="9"/>
    <w:qFormat/>
    <w:rsid w:val="00A4283D"/>
    <w:pPr>
      <w:keepNext/>
      <w:keepLines/>
      <w:spacing w:before="480" w:after="0" w:line="360" w:lineRule="auto"/>
      <w:outlineLvl w:val="0"/>
    </w:pPr>
    <w:rPr>
      <w:rFonts w:ascii="Humanst531 Blk BT" w:eastAsiaTheme="majorEastAsia" w:hAnsi="Humanst531 Blk BT" w:cstheme="majorBidi"/>
      <w:bCs/>
      <w:color w:val="005287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4283D"/>
    <w:pPr>
      <w:spacing w:line="360" w:lineRule="auto"/>
      <w:outlineLvl w:val="1"/>
    </w:pPr>
    <w:rPr>
      <w:rFonts w:ascii="Humanst531 Blk BT" w:hAnsi="Humanst531 Blk BT"/>
      <w:color w:val="005287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625F4"/>
    <w:pPr>
      <w:keepNext/>
      <w:keepLines/>
      <w:spacing w:before="80" w:after="0"/>
      <w:outlineLvl w:val="2"/>
    </w:pPr>
    <w:rPr>
      <w:rFonts w:ascii="Humanst531 Blk BT" w:eastAsiaTheme="majorEastAsia" w:hAnsi="Humanst531 Blk BT" w:cstheme="majorBidi"/>
      <w:bCs/>
      <w:color w:val="005287"/>
      <w:sz w:val="24"/>
    </w:rPr>
  </w:style>
  <w:style w:type="paragraph" w:styleId="Heading4">
    <w:name w:val="heading 4"/>
    <w:aliases w:val="D1-Caption"/>
    <w:basedOn w:val="Normal"/>
    <w:next w:val="Normal"/>
    <w:link w:val="Heading4Char"/>
    <w:uiPriority w:val="9"/>
    <w:semiHidden/>
    <w:unhideWhenUsed/>
    <w:rsid w:val="00345839"/>
    <w:pPr>
      <w:keepNext/>
      <w:keepLines/>
      <w:spacing w:before="320" w:after="120"/>
      <w:outlineLvl w:val="3"/>
    </w:pPr>
    <w:rPr>
      <w:rFonts w:eastAsiaTheme="majorEastAsia" w:cstheme="majorBidi"/>
      <w:b/>
      <w:bCs/>
      <w:iCs/>
      <w:color w:val="000000" w:themeColor="tex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74BFA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174BFA"/>
  </w:style>
  <w:style w:type="paragraph" w:styleId="Footer">
    <w:name w:val="footer"/>
    <w:basedOn w:val="Normal"/>
    <w:link w:val="FooterChar"/>
    <w:uiPriority w:val="99"/>
    <w:unhideWhenUsed/>
    <w:rsid w:val="00174BFA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174BFA"/>
  </w:style>
  <w:style w:type="table" w:styleId="TableGrid">
    <w:name w:val="Table Grid"/>
    <w:basedOn w:val="TableNormal"/>
    <w:uiPriority w:val="59"/>
    <w:rsid w:val="00174BF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74BFA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74BFA"/>
    <w:rPr>
      <w:rFonts w:ascii="Tahoma" w:hAnsi="Tahoma" w:cs="Tahoma"/>
      <w:sz w:val="16"/>
      <w:szCs w:val="16"/>
    </w:rPr>
  </w:style>
  <w:style w:type="paragraph" w:styleId="Title">
    <w:name w:val="Title"/>
    <w:basedOn w:val="Header"/>
    <w:next w:val="Normal"/>
    <w:link w:val="TitleChar"/>
    <w:uiPriority w:val="10"/>
    <w:rsid w:val="00857E53"/>
    <w:pPr>
      <w:jc w:val="right"/>
    </w:pPr>
    <w:rPr>
      <w:rFonts w:ascii="Humanst531 Blk BT" w:hAnsi="Humanst531 Blk BT"/>
      <w:sz w:val="34"/>
      <w:szCs w:val="34"/>
    </w:rPr>
  </w:style>
  <w:style w:type="character" w:customStyle="1" w:styleId="TitleChar">
    <w:name w:val="Title Char"/>
    <w:basedOn w:val="DefaultParagraphFont"/>
    <w:link w:val="Title"/>
    <w:uiPriority w:val="10"/>
    <w:rsid w:val="00857E53"/>
    <w:rPr>
      <w:rFonts w:ascii="Humanst531 Blk BT" w:hAnsi="Humanst531 Blk BT"/>
      <w:sz w:val="34"/>
      <w:szCs w:val="34"/>
    </w:rPr>
  </w:style>
  <w:style w:type="character" w:customStyle="1" w:styleId="Heading1Char">
    <w:name w:val="Heading 1 Char"/>
    <w:basedOn w:val="DefaultParagraphFont"/>
    <w:link w:val="Heading1"/>
    <w:uiPriority w:val="9"/>
    <w:rsid w:val="00A4283D"/>
    <w:rPr>
      <w:rFonts w:ascii="Humanst531 Blk BT" w:eastAsiaTheme="majorEastAsia" w:hAnsi="Humanst531 Blk BT" w:cstheme="majorBidi"/>
      <w:bCs/>
      <w:color w:val="005287"/>
      <w:sz w:val="36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A4283D"/>
    <w:rPr>
      <w:rFonts w:ascii="Humanst531 Blk BT" w:hAnsi="Humanst531 Blk BT"/>
      <w:color w:val="005287"/>
      <w:sz w:val="32"/>
      <w:szCs w:val="32"/>
    </w:rPr>
  </w:style>
  <w:style w:type="paragraph" w:styleId="NoSpacing">
    <w:name w:val="No Spacing"/>
    <w:uiPriority w:val="1"/>
    <w:rsid w:val="00A4283D"/>
    <w:pPr>
      <w:spacing w:after="0" w:line="240" w:lineRule="auto"/>
    </w:pPr>
    <w:rPr>
      <w:rFonts w:ascii="Palatino Linotype" w:hAnsi="Palatino Linotype"/>
    </w:rPr>
  </w:style>
  <w:style w:type="character" w:customStyle="1" w:styleId="Heading3Char">
    <w:name w:val="Heading 3 Char"/>
    <w:basedOn w:val="DefaultParagraphFont"/>
    <w:link w:val="Heading3"/>
    <w:uiPriority w:val="9"/>
    <w:rsid w:val="000625F4"/>
    <w:rPr>
      <w:rFonts w:ascii="Humanst531 Blk BT" w:eastAsiaTheme="majorEastAsia" w:hAnsi="Humanst531 Blk BT" w:cstheme="majorBidi"/>
      <w:bCs/>
      <w:color w:val="005287"/>
      <w:sz w:val="24"/>
    </w:rPr>
  </w:style>
  <w:style w:type="paragraph" w:styleId="ListParagraph">
    <w:name w:val="List Paragraph"/>
    <w:basedOn w:val="Normal"/>
    <w:uiPriority w:val="34"/>
    <w:rsid w:val="00BB5ECA"/>
    <w:pPr>
      <w:ind w:left="720"/>
      <w:contextualSpacing/>
    </w:pPr>
  </w:style>
  <w:style w:type="character" w:customStyle="1" w:styleId="Heading4Char">
    <w:name w:val="Heading 4 Char"/>
    <w:aliases w:val="D1-Caption Char"/>
    <w:basedOn w:val="DefaultParagraphFont"/>
    <w:link w:val="Heading4"/>
    <w:uiPriority w:val="9"/>
    <w:semiHidden/>
    <w:rsid w:val="00345839"/>
    <w:rPr>
      <w:rFonts w:ascii="Palatino Linotype" w:eastAsiaTheme="majorEastAsia" w:hAnsi="Palatino Linotype" w:cstheme="majorBidi"/>
      <w:b/>
      <w:bCs/>
      <w:iCs/>
      <w:color w:val="000000" w:themeColor="text1"/>
    </w:rPr>
  </w:style>
  <w:style w:type="character" w:styleId="SubtleEmphasis">
    <w:name w:val="Subtle Emphasis"/>
    <w:basedOn w:val="DefaultParagraphFont"/>
    <w:uiPriority w:val="19"/>
    <w:rsid w:val="00345839"/>
    <w:rPr>
      <w:i/>
      <w:iCs/>
      <w:color w:val="808080" w:themeColor="text1" w:themeTint="7F"/>
    </w:rPr>
  </w:style>
  <w:style w:type="character" w:styleId="IntenseReference">
    <w:name w:val="Intense Reference"/>
    <w:basedOn w:val="DefaultParagraphFont"/>
    <w:uiPriority w:val="32"/>
    <w:rsid w:val="00345839"/>
    <w:rPr>
      <w:b/>
      <w:bCs/>
      <w:smallCaps/>
      <w:color w:val="C0504D" w:themeColor="accent2"/>
      <w:spacing w:val="5"/>
      <w:u w:val="single"/>
    </w:rPr>
  </w:style>
  <w:style w:type="paragraph" w:styleId="Quote">
    <w:name w:val="Quote"/>
    <w:aliases w:val="Captions"/>
    <w:basedOn w:val="Normal"/>
    <w:next w:val="Normal"/>
    <w:link w:val="QuoteChar"/>
    <w:uiPriority w:val="29"/>
    <w:qFormat/>
    <w:rsid w:val="00F46C71"/>
    <w:pPr>
      <w:spacing w:before="120"/>
      <w:jc w:val="center"/>
    </w:pPr>
    <w:rPr>
      <w:i/>
      <w:iCs/>
      <w:color w:val="000000" w:themeColor="text1"/>
    </w:rPr>
  </w:style>
  <w:style w:type="character" w:customStyle="1" w:styleId="QuoteChar">
    <w:name w:val="Quote Char"/>
    <w:aliases w:val="Captions Char"/>
    <w:basedOn w:val="DefaultParagraphFont"/>
    <w:link w:val="Quote"/>
    <w:uiPriority w:val="29"/>
    <w:rsid w:val="00F46C71"/>
    <w:rPr>
      <w:rFonts w:ascii="Palatino Linotype" w:hAnsi="Palatino Linotype"/>
      <w:i/>
      <w:iCs/>
      <w:color w:val="000000" w:themeColor="text1"/>
    </w:rPr>
  </w:style>
  <w:style w:type="paragraph" w:customStyle="1" w:styleId="Heading3black">
    <w:name w:val="Heading 3 black"/>
    <w:basedOn w:val="Heading3"/>
    <w:link w:val="Heading3blackChar"/>
    <w:rsid w:val="00910AAD"/>
    <w:rPr>
      <w:color w:val="000000" w:themeColor="text1"/>
      <w:szCs w:val="24"/>
    </w:rPr>
  </w:style>
  <w:style w:type="character" w:customStyle="1" w:styleId="Heading3blackChar">
    <w:name w:val="Heading 3 black Char"/>
    <w:basedOn w:val="Heading3Char"/>
    <w:link w:val="Heading3black"/>
    <w:rsid w:val="00910AAD"/>
    <w:rPr>
      <w:rFonts w:ascii="Humanst531 Blk BT" w:eastAsiaTheme="majorEastAsia" w:hAnsi="Humanst531 Blk BT" w:cstheme="majorBidi"/>
      <w:bCs/>
      <w:color w:val="000000" w:themeColor="text1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99831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9831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oleObject" Target="embeddings/oleObject2.bin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wmf"/><Relationship Id="rId5" Type="http://schemas.openxmlformats.org/officeDocument/2006/relationships/settings" Target="settings.xml"/><Relationship Id="rId15" Type="http://schemas.openxmlformats.org/officeDocument/2006/relationships/header" Target="header2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wmf"/><Relationship Id="rId14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F33E2C-7A72-4FD3-8288-C71ABDB14B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188</Words>
  <Characters>962</Characters>
  <Application>Microsoft Office Word</Application>
  <DocSecurity>0</DocSecurity>
  <Lines>48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Norman MacDonald</dc:creator>
  <cp:lastModifiedBy>Rick Hoover</cp:lastModifiedBy>
  <cp:revision>7</cp:revision>
  <cp:lastPrinted>2012-08-22T15:30:00Z</cp:lastPrinted>
  <dcterms:created xsi:type="dcterms:W3CDTF">2012-08-22T15:31:00Z</dcterms:created>
  <dcterms:modified xsi:type="dcterms:W3CDTF">2012-08-22T15:53:00Z</dcterms:modified>
</cp:coreProperties>
</file>